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BD" w:rsidRPr="00EC6C5D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00"/>
          <w:szCs w:val="100"/>
          <w:lang w:eastAsia="hr-HR"/>
        </w:rPr>
        <w:drawing>
          <wp:anchor distT="0" distB="0" distL="114300" distR="114300" simplePos="0" relativeHeight="251659264" behindDoc="0" locked="0" layoutInCell="1" allowOverlap="1" wp14:anchorId="32026B75" wp14:editId="21E13AC0">
            <wp:simplePos x="0" y="0"/>
            <wp:positionH relativeFrom="column">
              <wp:posOffset>161925</wp:posOffset>
            </wp:positionH>
            <wp:positionV relativeFrom="paragraph">
              <wp:posOffset>-169545</wp:posOffset>
            </wp:positionV>
            <wp:extent cx="2381459" cy="1547446"/>
            <wp:effectExtent l="0" t="0" r="0" b="0"/>
            <wp:wrapNone/>
            <wp:docPr id="1" name="Slika 1" descr="C:\Users\Milada Sofka\Downloads\Liga ra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a Sofka\Downloads\Liga rak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58" cy="15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7BD" w:rsidRPr="00EC6C5D" w:rsidRDefault="00A877BD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A877BD" w:rsidRDefault="00A877BD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Pr="00EC6C5D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A877BD" w:rsidRPr="00EC6C5D" w:rsidRDefault="00A877BD" w:rsidP="00A877B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C5D">
        <w:rPr>
          <w:rFonts w:ascii="Times New Roman" w:hAnsi="Times New Roman" w:cs="Times New Roman"/>
          <w:b/>
          <w:sz w:val="32"/>
          <w:szCs w:val="32"/>
        </w:rPr>
        <w:t>PLAN RADA ZA 20</w:t>
      </w:r>
      <w:r w:rsidR="00F139C6">
        <w:rPr>
          <w:rFonts w:ascii="Times New Roman" w:hAnsi="Times New Roman" w:cs="Times New Roman"/>
          <w:b/>
          <w:sz w:val="32"/>
          <w:szCs w:val="32"/>
        </w:rPr>
        <w:t>2</w:t>
      </w:r>
      <w:r w:rsidR="00F170F1">
        <w:rPr>
          <w:rFonts w:ascii="Times New Roman" w:hAnsi="Times New Roman" w:cs="Times New Roman"/>
          <w:b/>
          <w:sz w:val="32"/>
          <w:szCs w:val="32"/>
        </w:rPr>
        <w:t>2</w:t>
      </w:r>
      <w:r w:rsidRPr="00EC6C5D"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A877BD" w:rsidRDefault="00A877BD" w:rsidP="00120A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77BD" w:rsidRDefault="00A877BD" w:rsidP="00120A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77BD" w:rsidRPr="00EC6C5D" w:rsidRDefault="00A877BD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6C5D">
        <w:rPr>
          <w:rFonts w:ascii="Times New Roman" w:hAnsi="Times New Roman" w:cs="Times New Roman"/>
          <w:sz w:val="28"/>
          <w:szCs w:val="28"/>
        </w:rPr>
        <w:t>Liga protiv raka Daruvar će u 20</w:t>
      </w:r>
      <w:r w:rsidR="00F139C6">
        <w:rPr>
          <w:rFonts w:ascii="Times New Roman" w:hAnsi="Times New Roman" w:cs="Times New Roman"/>
          <w:sz w:val="28"/>
          <w:szCs w:val="28"/>
        </w:rPr>
        <w:t>2</w:t>
      </w:r>
      <w:r w:rsidR="00F170F1">
        <w:rPr>
          <w:rFonts w:ascii="Times New Roman" w:hAnsi="Times New Roman" w:cs="Times New Roman"/>
          <w:sz w:val="28"/>
          <w:szCs w:val="28"/>
        </w:rPr>
        <w:t>2</w:t>
      </w:r>
      <w:r w:rsidRPr="00EC6C5D">
        <w:rPr>
          <w:rFonts w:ascii="Times New Roman" w:hAnsi="Times New Roman" w:cs="Times New Roman"/>
          <w:sz w:val="28"/>
          <w:szCs w:val="28"/>
        </w:rPr>
        <w:t>. godini prigodno obilježiti dane koji su navedeni u letku Lige (upoznavanjem građana putem radio emisija, učešćem na štandovima prilikom gradskih manifestacija, predavanjima, savjetovanjima, izradom letaka i sl.):</w:t>
      </w:r>
    </w:p>
    <w:p w:rsidR="00A877BD" w:rsidRPr="00EC6C5D" w:rsidRDefault="00A877BD" w:rsidP="00120A3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A877BD" w:rsidRPr="00EC6C5D" w:rsidRDefault="00F170F1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877BD" w:rsidRPr="00EC6C5D">
        <w:rPr>
          <w:rFonts w:ascii="Times New Roman" w:hAnsi="Times New Roman" w:cs="Times New Roman"/>
          <w:sz w:val="28"/>
          <w:szCs w:val="28"/>
        </w:rPr>
        <w:t>reću subotu u siječnju – nacionalni dan borbe protiv raka maternice – Dan mimoza,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4.2. međunarodni dan borbe protiv raka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15.2. međunarodni dan djeteta oboljelog od maligne bolesti</w:t>
      </w:r>
    </w:p>
    <w:p w:rsidR="00F170F1" w:rsidRPr="00F170F1" w:rsidRDefault="00326D86" w:rsidP="00F170F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u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ožujku – prevencija i rano otkrivanje raka dojke </w:t>
      </w:r>
      <w:r w:rsidR="00F139C6">
        <w:rPr>
          <w:rFonts w:ascii="Times New Roman" w:hAnsi="Times New Roman" w:cs="Times New Roman"/>
          <w:sz w:val="28"/>
          <w:szCs w:val="28"/>
        </w:rPr>
        <w:t>– Dan narcisa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20.4. tjedan svjesnosti o karcinomu usne šupljine, glave i vrata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8.5. svjetski dan borbe protiv raka jajnika</w:t>
      </w:r>
    </w:p>
    <w:p w:rsidR="00A877BD" w:rsidRPr="00EC6C5D" w:rsidRDefault="00326D86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z</w:t>
      </w:r>
      <w:r w:rsidR="00A877BD" w:rsidRPr="00EC6C5D">
        <w:rPr>
          <w:rFonts w:ascii="Times New Roman" w:hAnsi="Times New Roman" w:cs="Times New Roman"/>
          <w:sz w:val="28"/>
          <w:szCs w:val="28"/>
        </w:rPr>
        <w:t>adnja subota u svibnju – dan plavog irisa (rak debelog crijeva)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7.10. – dan ružičaste vrpce – nacionalni dan borbe protiv raka dojke</w:t>
      </w:r>
    </w:p>
    <w:p w:rsidR="00A877BD" w:rsidRPr="00EC6C5D" w:rsidRDefault="00326D86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s</w:t>
      </w:r>
      <w:r w:rsidR="00A877BD" w:rsidRPr="00EC6C5D">
        <w:rPr>
          <w:rFonts w:ascii="Times New Roman" w:hAnsi="Times New Roman" w:cs="Times New Roman"/>
          <w:sz w:val="28"/>
          <w:szCs w:val="28"/>
        </w:rPr>
        <w:t>tudeni – mjesec borbe protiv raka prostate</w:t>
      </w:r>
    </w:p>
    <w:p w:rsidR="00A877BD" w:rsidRPr="00EC6C5D" w:rsidRDefault="00A877BD" w:rsidP="00A877BD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F35C5" w:rsidRDefault="00A877BD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 xml:space="preserve">  </w:t>
      </w:r>
      <w:r w:rsidRPr="00EC6C5D">
        <w:rPr>
          <w:rFonts w:ascii="Times New Roman" w:hAnsi="Times New Roman" w:cs="Times New Roman"/>
          <w:sz w:val="28"/>
          <w:szCs w:val="28"/>
        </w:rPr>
        <w:tab/>
        <w:t>Tijekom godine, prema potreb</w:t>
      </w:r>
      <w:r w:rsidR="002D4240" w:rsidRPr="00EC6C5D">
        <w:rPr>
          <w:rFonts w:ascii="Times New Roman" w:hAnsi="Times New Roman" w:cs="Times New Roman"/>
          <w:sz w:val="28"/>
          <w:szCs w:val="28"/>
        </w:rPr>
        <w:t xml:space="preserve">ama oboljelih </w:t>
      </w:r>
      <w:r w:rsidRPr="00EC6C5D">
        <w:rPr>
          <w:rFonts w:ascii="Times New Roman" w:hAnsi="Times New Roman" w:cs="Times New Roman"/>
          <w:sz w:val="28"/>
          <w:szCs w:val="28"/>
        </w:rPr>
        <w:t xml:space="preserve"> organizirat</w:t>
      </w:r>
      <w:r w:rsidR="002D4240" w:rsidRPr="00EC6C5D">
        <w:rPr>
          <w:rFonts w:ascii="Times New Roman" w:hAnsi="Times New Roman" w:cs="Times New Roman"/>
          <w:sz w:val="28"/>
          <w:szCs w:val="28"/>
        </w:rPr>
        <w:t xml:space="preserve"> će se razgovori s liječnicima, </w:t>
      </w:r>
      <w:r w:rsidR="00F170F1">
        <w:rPr>
          <w:rFonts w:ascii="Times New Roman" w:hAnsi="Times New Roman" w:cs="Times New Roman"/>
          <w:sz w:val="28"/>
          <w:szCs w:val="28"/>
        </w:rPr>
        <w:t xml:space="preserve">prema potrebi </w:t>
      </w:r>
      <w:r w:rsidR="002D4240" w:rsidRPr="00EC6C5D">
        <w:rPr>
          <w:rFonts w:ascii="Times New Roman" w:hAnsi="Times New Roman" w:cs="Times New Roman"/>
          <w:sz w:val="28"/>
          <w:szCs w:val="28"/>
        </w:rPr>
        <w:t>nastavit će se s radom na projektu „Pomoć oboljelima od maligni</w:t>
      </w:r>
      <w:r w:rsidR="00DF35C5">
        <w:rPr>
          <w:rFonts w:ascii="Times New Roman" w:hAnsi="Times New Roman" w:cs="Times New Roman"/>
          <w:sz w:val="28"/>
          <w:szCs w:val="28"/>
        </w:rPr>
        <w:t>h bolesti i njihovim obiteljima“.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Nastavit će se i s projektom „Prijevoz onkoloških bolesnika“. Projekt je prijavljen za sufinanciranje od strane Grada.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Organizirat će se edukacija o kemoterapiji.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Razgovarat će se s oboljelima kako bi se uočili nedostaci u procesu liječenja.</w:t>
      </w:r>
    </w:p>
    <w:p w:rsidR="00F5119F" w:rsidRDefault="00F5119F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Organizirat će se interaktivna predavanja/radionice koje će voditi Kristina Kanis Uldrijan.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Ako se bude moglo organizirat će se humanitarni koncert.</w:t>
      </w:r>
    </w:p>
    <w:p w:rsidR="00A877BD" w:rsidRPr="00EC6C5D" w:rsidRDefault="005B1E27" w:rsidP="00DF35C5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877BD" w:rsidRPr="00EC6C5D">
        <w:rPr>
          <w:rFonts w:ascii="Times New Roman" w:hAnsi="Times New Roman" w:cs="Times New Roman"/>
          <w:sz w:val="28"/>
          <w:szCs w:val="28"/>
        </w:rPr>
        <w:t>ura</w:t>
      </w:r>
      <w:r>
        <w:rPr>
          <w:rFonts w:ascii="Times New Roman" w:hAnsi="Times New Roman" w:cs="Times New Roman"/>
          <w:sz w:val="28"/>
          <w:szCs w:val="28"/>
        </w:rPr>
        <w:t>đivat će se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s drugim </w:t>
      </w:r>
      <w:r>
        <w:rPr>
          <w:rFonts w:ascii="Times New Roman" w:hAnsi="Times New Roman" w:cs="Times New Roman"/>
          <w:sz w:val="28"/>
          <w:szCs w:val="28"/>
        </w:rPr>
        <w:t>ligama i</w:t>
      </w:r>
      <w:r w:rsidR="00F139C6">
        <w:rPr>
          <w:rFonts w:ascii="Times New Roman" w:hAnsi="Times New Roman" w:cs="Times New Roman"/>
          <w:sz w:val="28"/>
          <w:szCs w:val="28"/>
        </w:rPr>
        <w:t xml:space="preserve"> udrugama </w:t>
      </w:r>
      <w:r w:rsidR="00A877BD" w:rsidRPr="00EC6C5D">
        <w:rPr>
          <w:rFonts w:ascii="Times New Roman" w:hAnsi="Times New Roman" w:cs="Times New Roman"/>
          <w:sz w:val="28"/>
          <w:szCs w:val="28"/>
        </w:rPr>
        <w:t>koje se bave istom ili srodnom djelatn</w:t>
      </w:r>
      <w:r w:rsidR="002D4240" w:rsidRPr="00EC6C5D">
        <w:rPr>
          <w:rFonts w:ascii="Times New Roman" w:hAnsi="Times New Roman" w:cs="Times New Roman"/>
          <w:sz w:val="28"/>
          <w:szCs w:val="28"/>
        </w:rPr>
        <w:t>osti</w:t>
      </w:r>
      <w:r w:rsidR="00F139C6">
        <w:rPr>
          <w:rFonts w:ascii="Times New Roman" w:hAnsi="Times New Roman" w:cs="Times New Roman"/>
          <w:sz w:val="28"/>
          <w:szCs w:val="28"/>
        </w:rPr>
        <w:t>.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BD" w:rsidRDefault="002D4240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39C6">
        <w:rPr>
          <w:rFonts w:ascii="Times New Roman" w:hAnsi="Times New Roman" w:cs="Times New Roman"/>
          <w:sz w:val="28"/>
          <w:szCs w:val="28"/>
        </w:rPr>
        <w:t>U 202</w:t>
      </w:r>
      <w:r w:rsidR="00F170F1">
        <w:rPr>
          <w:rFonts w:ascii="Times New Roman" w:hAnsi="Times New Roman" w:cs="Times New Roman"/>
          <w:sz w:val="28"/>
          <w:szCs w:val="28"/>
        </w:rPr>
        <w:t>2</w:t>
      </w:r>
      <w:r w:rsidR="00F139C6">
        <w:rPr>
          <w:rFonts w:ascii="Times New Roman" w:hAnsi="Times New Roman" w:cs="Times New Roman"/>
          <w:sz w:val="28"/>
          <w:szCs w:val="28"/>
        </w:rPr>
        <w:t xml:space="preserve">. </w:t>
      </w:r>
      <w:r w:rsidR="009154FE">
        <w:rPr>
          <w:rFonts w:ascii="Times New Roman" w:hAnsi="Times New Roman" w:cs="Times New Roman"/>
          <w:sz w:val="28"/>
          <w:szCs w:val="28"/>
        </w:rPr>
        <w:t>g</w:t>
      </w:r>
      <w:r w:rsidR="00F139C6">
        <w:rPr>
          <w:rFonts w:ascii="Times New Roman" w:hAnsi="Times New Roman" w:cs="Times New Roman"/>
          <w:sz w:val="28"/>
          <w:szCs w:val="28"/>
        </w:rPr>
        <w:t>., pored već tradicionalnog Božićnog sajma</w:t>
      </w:r>
      <w:r w:rsidR="003C5466">
        <w:rPr>
          <w:rFonts w:ascii="Times New Roman" w:hAnsi="Times New Roman" w:cs="Times New Roman"/>
          <w:sz w:val="28"/>
          <w:szCs w:val="28"/>
        </w:rPr>
        <w:t xml:space="preserve"> i obilježavanja Dana narcisa,</w:t>
      </w:r>
      <w:r w:rsidR="00F139C6">
        <w:rPr>
          <w:rFonts w:ascii="Times New Roman" w:hAnsi="Times New Roman" w:cs="Times New Roman"/>
          <w:sz w:val="28"/>
          <w:szCs w:val="28"/>
        </w:rPr>
        <w:t xml:space="preserve"> Liga će biti na štandu</w:t>
      </w:r>
      <w:r w:rsidR="00DF35C5">
        <w:rPr>
          <w:rFonts w:ascii="Times New Roman" w:hAnsi="Times New Roman" w:cs="Times New Roman"/>
          <w:sz w:val="28"/>
          <w:szCs w:val="28"/>
        </w:rPr>
        <w:t xml:space="preserve"> na Cvjetnom sajmu,</w:t>
      </w:r>
      <w:r w:rsidR="00F170F1">
        <w:rPr>
          <w:rFonts w:ascii="Times New Roman" w:hAnsi="Times New Roman" w:cs="Times New Roman"/>
          <w:sz w:val="28"/>
          <w:szCs w:val="28"/>
        </w:rPr>
        <w:t xml:space="preserve"> prema mogućnostima i na manifestacijama Grada,</w:t>
      </w:r>
      <w:r w:rsidR="00DF35C5">
        <w:rPr>
          <w:rFonts w:ascii="Times New Roman" w:hAnsi="Times New Roman" w:cs="Times New Roman"/>
          <w:sz w:val="28"/>
          <w:szCs w:val="28"/>
        </w:rPr>
        <w:t xml:space="preserve"> te će se prije tih aktivnosti organizirati radionice na kojima ćemo izrađivati prigodne ukrase.</w:t>
      </w:r>
    </w:p>
    <w:p w:rsidR="00DF35C5" w:rsidRDefault="00DF35C5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 Ivanom Ančić Antolović pokušat će se dogovoriti suradnja vezana za prevenciju u srednjim školama o temama vezanim za maligna oboljenja.</w:t>
      </w:r>
    </w:p>
    <w:p w:rsidR="00DF35C5" w:rsidRPr="005D22CE" w:rsidRDefault="00DF35C5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Pr="005D22CE">
        <w:rPr>
          <w:rFonts w:ascii="Times New Roman" w:hAnsi="Times New Roman" w:cs="Times New Roman"/>
          <w:b/>
          <w:sz w:val="28"/>
          <w:szCs w:val="28"/>
        </w:rPr>
        <w:t>Danijel</w:t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>om</w:t>
      </w:r>
      <w:r w:rsidRPr="005D22CE">
        <w:rPr>
          <w:rFonts w:ascii="Times New Roman" w:hAnsi="Times New Roman" w:cs="Times New Roman"/>
          <w:b/>
          <w:sz w:val="28"/>
          <w:szCs w:val="28"/>
        </w:rPr>
        <w:t xml:space="preserve"> Štefan će </w:t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 xml:space="preserve">se dogovoriti  </w:t>
      </w:r>
      <w:r w:rsidRPr="005D22CE">
        <w:rPr>
          <w:rFonts w:ascii="Times New Roman" w:hAnsi="Times New Roman" w:cs="Times New Roman"/>
          <w:b/>
          <w:sz w:val="28"/>
          <w:szCs w:val="28"/>
        </w:rPr>
        <w:t>predavanje o povijesti kancerogenih oboljenja od antike preko srednjeg vijeka do danas.</w:t>
      </w:r>
    </w:p>
    <w:p w:rsidR="005226A1" w:rsidRDefault="005226A1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Liga će i dalje nastaviti s prikupljanjem plastičnih čepova za Udrugu djece oboljele od leukemije i limfoma iz Čakovca.</w:t>
      </w:r>
    </w:p>
    <w:p w:rsidR="00391490" w:rsidRPr="005D22CE" w:rsidRDefault="00391490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>U planu je sa Ekonomskom i turističkom školom Daruvar organizirati predavanja i radionice o prehrani onkoloških bolesnika.</w:t>
      </w:r>
    </w:p>
    <w:p w:rsidR="00F170F1" w:rsidRPr="005D22CE" w:rsidRDefault="00F170F1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22CE">
        <w:rPr>
          <w:rFonts w:ascii="Times New Roman" w:hAnsi="Times New Roman" w:cs="Times New Roman"/>
          <w:b/>
          <w:sz w:val="28"/>
          <w:szCs w:val="28"/>
        </w:rPr>
        <w:t>26. ožujka dvorac grofa Jankovića osvijetliti će se roza bojom kako bi se građane upozorilo na prevenciju raka dojke.</w:t>
      </w:r>
    </w:p>
    <w:p w:rsidR="00F170F1" w:rsidRDefault="00F170F1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Pokrenut će se akcija prikupljanja sredstava za kupnju novog ultrazvuka za potrebe Doma zdravlja u Daruvaru.</w:t>
      </w:r>
    </w:p>
    <w:p w:rsidR="005B1E27" w:rsidRPr="00120A3B" w:rsidRDefault="005B1E27" w:rsidP="005B1E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O aktivnostima Lige javnost i članovi će biti obavještavani putem Radio Daruvara, Facebook stranice i Web stranice Lige i drugim medijima (</w:t>
      </w:r>
      <w:r w:rsidR="00F170F1">
        <w:rPr>
          <w:rFonts w:ascii="Times New Roman" w:hAnsi="Times New Roman" w:cs="Times New Roman"/>
          <w:sz w:val="28"/>
          <w:szCs w:val="28"/>
        </w:rPr>
        <w:t xml:space="preserve">Mojportal, </w:t>
      </w:r>
      <w:r>
        <w:rPr>
          <w:rFonts w:ascii="Times New Roman" w:hAnsi="Times New Roman" w:cs="Times New Roman"/>
          <w:sz w:val="28"/>
          <w:szCs w:val="28"/>
        </w:rPr>
        <w:t>Radio Grubišno Polje, Bjelovarski list, Večernji list, Jednota…).</w:t>
      </w:r>
    </w:p>
    <w:p w:rsidR="00A877BD" w:rsidRPr="00120A3B" w:rsidRDefault="00A877BD" w:rsidP="00A877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877BD" w:rsidRPr="0012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529A"/>
    <w:multiLevelType w:val="hybridMultilevel"/>
    <w:tmpl w:val="214CCEA8"/>
    <w:lvl w:ilvl="0" w:tplc="0AE67A8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3B"/>
    <w:rsid w:val="000D2269"/>
    <w:rsid w:val="00120A3B"/>
    <w:rsid w:val="00174B79"/>
    <w:rsid w:val="002D4240"/>
    <w:rsid w:val="00326D86"/>
    <w:rsid w:val="00391490"/>
    <w:rsid w:val="003C5466"/>
    <w:rsid w:val="004F32DC"/>
    <w:rsid w:val="005226A1"/>
    <w:rsid w:val="005B1E27"/>
    <w:rsid w:val="005D22CE"/>
    <w:rsid w:val="009154FE"/>
    <w:rsid w:val="00A877BD"/>
    <w:rsid w:val="00C43C15"/>
    <w:rsid w:val="00DF35C5"/>
    <w:rsid w:val="00E8128A"/>
    <w:rsid w:val="00EC6C5D"/>
    <w:rsid w:val="00F139C6"/>
    <w:rsid w:val="00F170F1"/>
    <w:rsid w:val="00F2150A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 Sofka</cp:lastModifiedBy>
  <cp:revision>2</cp:revision>
  <cp:lastPrinted>2023-01-30T12:27:00Z</cp:lastPrinted>
  <dcterms:created xsi:type="dcterms:W3CDTF">2023-10-05T06:01:00Z</dcterms:created>
  <dcterms:modified xsi:type="dcterms:W3CDTF">2023-10-05T06:01:00Z</dcterms:modified>
</cp:coreProperties>
</file>